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F0" w:rsidRDefault="00F61ECE" w:rsidP="003F04F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80AA254" wp14:editId="7B025477">
            <wp:extent cx="4251960" cy="17743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bon logo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1352" cy="1786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EB8" w:rsidRDefault="00F61ECE" w:rsidP="00F61ECE">
      <w:r>
        <w:t>City maintenance and assessment services are based on the number of meters in the City of Lisbon. Therefore each property with a water meter, regardless of water turn off is required to continue payment of the following charges:</w:t>
      </w:r>
    </w:p>
    <w:p w:rsidR="008A4923" w:rsidRDefault="009A0AC9" w:rsidP="008A4923">
      <w:pPr>
        <w:jc w:val="center"/>
        <w:rPr>
          <w:b/>
        </w:rPr>
      </w:pPr>
      <w:r>
        <w:rPr>
          <w:b/>
        </w:rPr>
        <w:t xml:space="preserve"> </w:t>
      </w:r>
    </w:p>
    <w:p w:rsidR="008A4923" w:rsidRDefault="00F61ECE" w:rsidP="008A4923">
      <w:pPr>
        <w:spacing w:after="0"/>
        <w:jc w:val="center"/>
        <w:rPr>
          <w:b/>
        </w:rPr>
      </w:pPr>
      <w:proofErr w:type="spellStart"/>
      <w:r>
        <w:t>Maint</w:t>
      </w:r>
      <w:proofErr w:type="spellEnd"/>
      <w:r>
        <w:t xml:space="preserve"> Water</w:t>
      </w:r>
      <w:r>
        <w:tab/>
      </w:r>
      <w:r>
        <w:tab/>
      </w:r>
      <w:proofErr w:type="gramStart"/>
      <w:r>
        <w:t>$</w:t>
      </w:r>
      <w:r w:rsidR="009A0AC9">
        <w:t xml:space="preserve">  </w:t>
      </w:r>
      <w:r>
        <w:t>1.00</w:t>
      </w:r>
      <w:proofErr w:type="gramEnd"/>
    </w:p>
    <w:p w:rsidR="00F61ECE" w:rsidRPr="008A4923" w:rsidRDefault="008A4923" w:rsidP="008A4923">
      <w:pPr>
        <w:spacing w:after="0"/>
        <w:jc w:val="center"/>
        <w:rPr>
          <w:b/>
        </w:rPr>
      </w:pPr>
      <w:proofErr w:type="spellStart"/>
      <w:r>
        <w:t>M</w:t>
      </w:r>
      <w:r w:rsidR="00F61ECE">
        <w:t>aint</w:t>
      </w:r>
      <w:proofErr w:type="spellEnd"/>
      <w:r w:rsidR="00F61ECE">
        <w:t xml:space="preserve"> W-Main</w:t>
      </w:r>
      <w:r w:rsidR="00F61ECE">
        <w:tab/>
      </w:r>
      <w:r w:rsidR="00F61ECE">
        <w:tab/>
      </w:r>
      <w:proofErr w:type="gramStart"/>
      <w:r w:rsidR="00F61ECE">
        <w:t>$</w:t>
      </w:r>
      <w:r w:rsidR="009A0AC9">
        <w:t xml:space="preserve">  </w:t>
      </w:r>
      <w:r w:rsidR="00F61ECE">
        <w:t>2.00</w:t>
      </w:r>
      <w:proofErr w:type="gramEnd"/>
    </w:p>
    <w:p w:rsidR="00F61ECE" w:rsidRDefault="008A4923" w:rsidP="008A4923">
      <w:pPr>
        <w:spacing w:after="0"/>
        <w:jc w:val="center"/>
      </w:pPr>
      <w:proofErr w:type="spellStart"/>
      <w:r>
        <w:t>M</w:t>
      </w:r>
      <w:r w:rsidR="00F61ECE">
        <w:t>aint</w:t>
      </w:r>
      <w:proofErr w:type="spellEnd"/>
      <w:r w:rsidR="00F61ECE">
        <w:t xml:space="preserve"> Surplus</w:t>
      </w:r>
      <w:r w:rsidR="00F61ECE">
        <w:tab/>
      </w:r>
      <w:r w:rsidR="00F61ECE">
        <w:tab/>
      </w:r>
      <w:proofErr w:type="gramStart"/>
      <w:r w:rsidR="00F61ECE">
        <w:t>$</w:t>
      </w:r>
      <w:r w:rsidR="009A0AC9">
        <w:t xml:space="preserve">  </w:t>
      </w:r>
      <w:r w:rsidR="00F61ECE">
        <w:t>1.00</w:t>
      </w:r>
      <w:proofErr w:type="gramEnd"/>
    </w:p>
    <w:p w:rsidR="00F61ECE" w:rsidRDefault="00F61ECE" w:rsidP="008A4923">
      <w:pPr>
        <w:spacing w:after="0"/>
        <w:jc w:val="center"/>
      </w:pPr>
      <w:r>
        <w:t>W/S 2001-1</w:t>
      </w:r>
      <w:r>
        <w:tab/>
      </w:r>
      <w:r>
        <w:tab/>
        <w:t>$12.00</w:t>
      </w:r>
    </w:p>
    <w:p w:rsidR="00F61ECE" w:rsidRDefault="00F61ECE" w:rsidP="009A0AC9">
      <w:pPr>
        <w:spacing w:after="0"/>
        <w:jc w:val="center"/>
      </w:pPr>
      <w:r>
        <w:t>Refuse</w:t>
      </w:r>
      <w:r>
        <w:tab/>
      </w:r>
      <w:r>
        <w:tab/>
      </w:r>
      <w:r>
        <w:tab/>
        <w:t>$13.00</w:t>
      </w:r>
    </w:p>
    <w:p w:rsidR="009A0AC9" w:rsidRPr="000D1FA4" w:rsidRDefault="009A0AC9" w:rsidP="009A0AC9">
      <w:pPr>
        <w:spacing w:after="0"/>
        <w:jc w:val="center"/>
        <w:rPr>
          <w:u w:val="single"/>
        </w:rPr>
      </w:pPr>
      <w:r w:rsidRPr="000D1FA4">
        <w:rPr>
          <w:u w:val="single"/>
        </w:rPr>
        <w:t>Recycling</w:t>
      </w:r>
      <w:r w:rsidRPr="000D1FA4">
        <w:rPr>
          <w:u w:val="single"/>
        </w:rPr>
        <w:tab/>
        <w:t xml:space="preserve">              </w:t>
      </w:r>
      <w:r w:rsidRPr="000D1FA4">
        <w:rPr>
          <w:u w:val="single"/>
        </w:rPr>
        <w:tab/>
      </w:r>
      <w:proofErr w:type="gramStart"/>
      <w:r w:rsidRPr="000D1FA4">
        <w:rPr>
          <w:u w:val="single"/>
        </w:rPr>
        <w:t xml:space="preserve">$  </w:t>
      </w:r>
      <w:r w:rsidR="00043D54">
        <w:rPr>
          <w:u w:val="single"/>
        </w:rPr>
        <w:t>2</w:t>
      </w:r>
      <w:r w:rsidRPr="000D1FA4">
        <w:rPr>
          <w:u w:val="single"/>
        </w:rPr>
        <w:t>.00</w:t>
      </w:r>
      <w:proofErr w:type="gramEnd"/>
    </w:p>
    <w:p w:rsidR="00200354" w:rsidRPr="009A0AC9" w:rsidRDefault="00200354" w:rsidP="008A4923">
      <w:pPr>
        <w:spacing w:after="0"/>
        <w:jc w:val="center"/>
        <w:rPr>
          <w:b/>
        </w:rPr>
      </w:pPr>
      <w:r w:rsidRPr="009A0AC9">
        <w:rPr>
          <w:b/>
        </w:rPr>
        <w:t>Total:</w:t>
      </w:r>
      <w:r w:rsidRPr="009A0AC9">
        <w:rPr>
          <w:b/>
        </w:rPr>
        <w:tab/>
      </w:r>
      <w:r w:rsidRPr="009A0AC9">
        <w:rPr>
          <w:b/>
        </w:rPr>
        <w:tab/>
        <w:t xml:space="preserve">              $31.00</w:t>
      </w:r>
    </w:p>
    <w:p w:rsidR="008A4923" w:rsidRDefault="008A4923" w:rsidP="00F61ECE"/>
    <w:p w:rsidR="00200354" w:rsidRDefault="00200354" w:rsidP="00F61ECE">
      <w:r>
        <w:t>By signing below I am aware that the property’s water will be shut off and I will be responsible for the above monthly charges. I am also aware that I will be responsible for the $50 turn on fee upon my return. Payment will be required before or at the time of turn on service. The City of Lisbon will no longer accept payment at a later date.</w:t>
      </w:r>
    </w:p>
    <w:p w:rsidR="00200354" w:rsidRDefault="00200354" w:rsidP="009D515A">
      <w:pPr>
        <w:spacing w:line="360" w:lineRule="auto"/>
      </w:pPr>
      <w:r>
        <w:t xml:space="preserve">Date to be shut off:         ________________________________________________________________ </w:t>
      </w:r>
    </w:p>
    <w:p w:rsidR="00200354" w:rsidRDefault="00200354" w:rsidP="009D515A">
      <w:pPr>
        <w:spacing w:line="360" w:lineRule="auto"/>
      </w:pPr>
      <w:r>
        <w:t>Property Address:</w:t>
      </w:r>
      <w:r>
        <w:tab/>
        <w:t>________________________________________________________________</w:t>
      </w:r>
    </w:p>
    <w:p w:rsidR="00200354" w:rsidRDefault="00200354" w:rsidP="009D515A">
      <w:pPr>
        <w:spacing w:line="360" w:lineRule="auto"/>
      </w:pPr>
      <w:r>
        <w:t>Forwarding Address:</w:t>
      </w:r>
      <w:r>
        <w:tab/>
        <w:t>________________________________________________________________</w:t>
      </w:r>
    </w:p>
    <w:p w:rsidR="00200354" w:rsidRDefault="00200354" w:rsidP="009D515A">
      <w:pPr>
        <w:spacing w:line="360" w:lineRule="auto"/>
      </w:pPr>
      <w:r>
        <w:t>Phone:</w:t>
      </w:r>
      <w:r>
        <w:tab/>
      </w:r>
      <w:r>
        <w:tab/>
      </w:r>
      <w:r>
        <w:tab/>
        <w:t>________________________________________________________________</w:t>
      </w:r>
    </w:p>
    <w:p w:rsidR="00200354" w:rsidRDefault="00200354" w:rsidP="009D515A">
      <w:pPr>
        <w:spacing w:line="360" w:lineRule="auto"/>
      </w:pPr>
      <w:r>
        <w:t>Signature:</w:t>
      </w:r>
      <w:r>
        <w:tab/>
      </w:r>
      <w:r>
        <w:tab/>
        <w:t>____________________________</w:t>
      </w:r>
      <w:r w:rsidR="003F04F0">
        <w:t xml:space="preserve">    Date</w:t>
      </w:r>
      <w:r>
        <w:t>____________________________________</w:t>
      </w:r>
    </w:p>
    <w:p w:rsidR="00200354" w:rsidRDefault="008A4923" w:rsidP="008A4923">
      <w:pPr>
        <w:spacing w:line="360" w:lineRule="auto"/>
      </w:pPr>
      <w:r>
        <w:t xml:space="preserve">Printed Name: </w:t>
      </w:r>
      <w:r>
        <w:tab/>
      </w:r>
      <w:r>
        <w:tab/>
        <w:t>____________________________</w:t>
      </w:r>
    </w:p>
    <w:p w:rsidR="009D515A" w:rsidRDefault="009D515A" w:rsidP="00F61ECE">
      <w:r>
        <w:rPr>
          <w:u w:val="wave"/>
        </w:rPr>
        <w:t>---------------------------------------------------------------Below for Office Use Only---------------------------------------------------------------</w:t>
      </w:r>
      <w:r w:rsidR="00F61ECE">
        <w:tab/>
      </w:r>
    </w:p>
    <w:p w:rsidR="00B954A3" w:rsidRDefault="003F04F0" w:rsidP="00F61ECE">
      <w:r>
        <w:t>Initial</w:t>
      </w:r>
      <w:r w:rsidR="00B954A3">
        <w:t xml:space="preserve">____ </w:t>
      </w:r>
      <w:r>
        <w:t>Date ______</w:t>
      </w:r>
      <w:r w:rsidR="00B954A3">
        <w:t xml:space="preserve">Make out Slip for Water Department to know when to shut off water </w:t>
      </w:r>
    </w:p>
    <w:p w:rsidR="00B954A3" w:rsidRDefault="003F04F0" w:rsidP="00F61ECE">
      <w:r>
        <w:t xml:space="preserve">Initial </w:t>
      </w:r>
      <w:r w:rsidR="00B954A3">
        <w:t>____</w:t>
      </w:r>
      <w:r>
        <w:t>Date ______</w:t>
      </w:r>
      <w:r w:rsidR="00B954A3">
        <w:t>Change Rate Set for Customer based on the Date they want it shut off</w:t>
      </w:r>
    </w:p>
    <w:p w:rsidR="00C3467B" w:rsidRDefault="00CB6919" w:rsidP="00F61ECE">
      <w:r>
        <w:t>Initial ___ Date ______ Forwarding Address Changed</w:t>
      </w:r>
    </w:p>
    <w:p w:rsidR="009D5DFF" w:rsidRDefault="009D5DFF" w:rsidP="00C3467B"/>
    <w:p w:rsidR="00C3467B" w:rsidRDefault="00C3467B" w:rsidP="00C3467B">
      <w:r>
        <w:t>Date Returned</w:t>
      </w:r>
      <w:proofErr w:type="gramStart"/>
      <w:r>
        <w:t>:_</w:t>
      </w:r>
      <w:proofErr w:type="gramEnd"/>
      <w:r>
        <w:t>_____</w:t>
      </w:r>
      <w:bookmarkStart w:id="0" w:name="_GoBack"/>
      <w:bookmarkEnd w:id="0"/>
      <w:r>
        <w:t>_________________________</w:t>
      </w:r>
    </w:p>
    <w:p w:rsidR="00F61ECE" w:rsidRDefault="00C3467B" w:rsidP="00F61ECE">
      <w:r>
        <w:t>Initial___ Date_______ Changed Rate/Address upon Return</w:t>
      </w:r>
      <w:r w:rsidR="00F61ECE">
        <w:tab/>
      </w:r>
      <w:r w:rsidR="00F61ECE">
        <w:tab/>
      </w:r>
      <w:r w:rsidR="00F61ECE">
        <w:tab/>
      </w:r>
    </w:p>
    <w:sectPr w:rsidR="00F61ECE" w:rsidSect="00C3467B">
      <w:pgSz w:w="12240" w:h="15840"/>
      <w:pgMar w:top="9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CE"/>
    <w:rsid w:val="00043D54"/>
    <w:rsid w:val="000D1FA4"/>
    <w:rsid w:val="00144328"/>
    <w:rsid w:val="00200354"/>
    <w:rsid w:val="00391612"/>
    <w:rsid w:val="003F04F0"/>
    <w:rsid w:val="004C6EB8"/>
    <w:rsid w:val="008A4923"/>
    <w:rsid w:val="009A0AC9"/>
    <w:rsid w:val="009D515A"/>
    <w:rsid w:val="009D5DFF"/>
    <w:rsid w:val="00A72F5E"/>
    <w:rsid w:val="00B954A3"/>
    <w:rsid w:val="00BC0B62"/>
    <w:rsid w:val="00C3467B"/>
    <w:rsid w:val="00CB6919"/>
    <w:rsid w:val="00F6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64C06-2A8A-4048-9047-4AAB64930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Auditor</dc:creator>
  <cp:lastModifiedBy>Deputy Auditor</cp:lastModifiedBy>
  <cp:revision>10</cp:revision>
  <cp:lastPrinted>2017-03-30T15:02:00Z</cp:lastPrinted>
  <dcterms:created xsi:type="dcterms:W3CDTF">2014-10-21T18:20:00Z</dcterms:created>
  <dcterms:modified xsi:type="dcterms:W3CDTF">2017-03-30T15:03:00Z</dcterms:modified>
</cp:coreProperties>
</file>